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A71" w:rsidRDefault="009539DA" w:rsidP="005165DE">
      <w:pPr>
        <w:jc w:val="right"/>
        <w:rPr>
          <w:rFonts w:ascii="ManropeR" w:hAnsi="ManropeR"/>
          <w:color w:val="000000"/>
          <w:shd w:val="clear" w:color="auto" w:fill="FFFFFF"/>
        </w:rPr>
      </w:pPr>
      <w:r>
        <w:rPr>
          <w:rFonts w:ascii="ManropeR" w:hAnsi="ManropeR"/>
          <w:color w:val="000000"/>
          <w:shd w:val="clear" w:color="auto" w:fill="FFFFFF"/>
        </w:rPr>
        <w:t xml:space="preserve">В </w:t>
      </w:r>
      <w:proofErr w:type="spellStart"/>
      <w:r>
        <w:rPr>
          <w:rFonts w:ascii="ManropeR" w:hAnsi="ManropeR"/>
          <w:color w:val="000000"/>
          <w:shd w:val="clear" w:color="auto" w:fill="FFFFFF"/>
        </w:rPr>
        <w:t>Басманную</w:t>
      </w:r>
      <w:proofErr w:type="spellEnd"/>
      <w:r>
        <w:rPr>
          <w:rFonts w:ascii="ManropeR" w:hAnsi="ManropeR"/>
          <w:color w:val="000000"/>
          <w:shd w:val="clear" w:color="auto" w:fill="FFFFFF"/>
        </w:rPr>
        <w:t xml:space="preserve"> прокуратуру </w:t>
      </w:r>
      <w:proofErr w:type="spellStart"/>
      <w:r>
        <w:rPr>
          <w:rFonts w:ascii="ManropeR" w:hAnsi="ManropeR"/>
          <w:color w:val="000000"/>
          <w:shd w:val="clear" w:color="auto" w:fill="FFFFFF"/>
        </w:rPr>
        <w:t>г</w:t>
      </w:r>
      <w:proofErr w:type="gramStart"/>
      <w:r>
        <w:rPr>
          <w:rFonts w:ascii="ManropeR" w:hAnsi="ManropeR"/>
          <w:color w:val="000000"/>
          <w:shd w:val="clear" w:color="auto" w:fill="FFFFFF"/>
        </w:rPr>
        <w:t>.М</w:t>
      </w:r>
      <w:proofErr w:type="gramEnd"/>
      <w:r>
        <w:rPr>
          <w:rFonts w:ascii="ManropeR" w:hAnsi="ManropeR"/>
          <w:color w:val="000000"/>
          <w:shd w:val="clear" w:color="auto" w:fill="FFFFFF"/>
        </w:rPr>
        <w:t>осквы</w:t>
      </w:r>
      <w:proofErr w:type="spellEnd"/>
      <w:r w:rsidR="00986E78">
        <w:rPr>
          <w:rFonts w:ascii="ManropeR" w:hAnsi="ManropeR"/>
          <w:color w:val="000000"/>
        </w:rPr>
        <w:br/>
      </w:r>
      <w:r w:rsidRPr="009539DA">
        <w:t xml:space="preserve">Вадиму Аркадьевичу </w:t>
      </w:r>
      <w:proofErr w:type="spellStart"/>
      <w:r w:rsidRPr="009539DA">
        <w:t>Нидзельскому</w:t>
      </w:r>
      <w:proofErr w:type="spellEnd"/>
      <w:r w:rsidR="00986E78" w:rsidRPr="009539DA">
        <w:br/>
      </w:r>
      <w:r w:rsidR="00986E78">
        <w:rPr>
          <w:rFonts w:ascii="ManropeR" w:hAnsi="ManropeR"/>
          <w:color w:val="000000"/>
          <w:shd w:val="clear" w:color="auto" w:fill="FFFFFF"/>
        </w:rPr>
        <w:t>От Моргунова Олега Игоревича</w:t>
      </w:r>
      <w:r w:rsidR="00986E78">
        <w:rPr>
          <w:rFonts w:ascii="ManropeR" w:hAnsi="ManropeR"/>
          <w:color w:val="000000"/>
        </w:rPr>
        <w:br/>
      </w:r>
      <w:r w:rsidR="00986E78">
        <w:rPr>
          <w:rFonts w:ascii="ManropeR" w:hAnsi="ManropeR"/>
          <w:color w:val="000000"/>
          <w:shd w:val="clear" w:color="auto" w:fill="FFFFFF"/>
        </w:rPr>
        <w:t>8</w:t>
      </w:r>
      <w:bookmarkStart w:id="0" w:name="_GoBack"/>
      <w:bookmarkEnd w:id="0"/>
      <w:r w:rsidR="00986E78">
        <w:rPr>
          <w:rFonts w:ascii="ManropeR" w:hAnsi="ManropeR"/>
          <w:color w:val="000000"/>
          <w:shd w:val="clear" w:color="auto" w:fill="FFFFFF"/>
        </w:rPr>
        <w:t>(</w:t>
      </w:r>
      <w:r w:rsidR="00986E78" w:rsidRPr="00986E78">
        <w:rPr>
          <w:rFonts w:ascii="ManropeR" w:hAnsi="ManropeR"/>
          <w:color w:val="000000"/>
          <w:shd w:val="clear" w:color="auto" w:fill="FFFFFF"/>
        </w:rPr>
        <w:t>926</w:t>
      </w:r>
      <w:r w:rsidR="00986E78">
        <w:rPr>
          <w:rFonts w:ascii="ManropeR" w:hAnsi="ManropeR"/>
          <w:color w:val="000000"/>
          <w:shd w:val="clear" w:color="auto" w:fill="FFFFFF"/>
        </w:rPr>
        <w:t>)5</w:t>
      </w:r>
      <w:r w:rsidR="00986E78" w:rsidRPr="00986E78">
        <w:rPr>
          <w:rFonts w:ascii="ManropeR" w:hAnsi="ManropeR"/>
          <w:color w:val="000000"/>
          <w:shd w:val="clear" w:color="auto" w:fill="FFFFFF"/>
        </w:rPr>
        <w:t>40 49 70</w:t>
      </w:r>
      <w:r w:rsidR="00986E78">
        <w:rPr>
          <w:rFonts w:ascii="ManropeR" w:hAnsi="ManropeR"/>
          <w:color w:val="000000"/>
          <w:shd w:val="clear" w:color="auto" w:fill="FFFFFF"/>
        </w:rPr>
        <w:t xml:space="preserve">, </w:t>
      </w:r>
      <w:proofErr w:type="spellStart"/>
      <w:r w:rsidR="00986E78">
        <w:rPr>
          <w:rFonts w:ascii="ManropeR" w:hAnsi="ManropeR"/>
          <w:color w:val="000000"/>
          <w:shd w:val="clear" w:color="auto" w:fill="FFFFFF"/>
        </w:rPr>
        <w:t>ol</w:t>
      </w:r>
      <w:r w:rsidR="00986E78">
        <w:rPr>
          <w:rFonts w:ascii="ManropeR" w:hAnsi="ManropeR"/>
          <w:color w:val="000000"/>
          <w:shd w:val="clear" w:color="auto" w:fill="FFFFFF"/>
          <w:lang w:val="en-US"/>
        </w:rPr>
        <w:t>egam</w:t>
      </w:r>
      <w:proofErr w:type="spellEnd"/>
      <w:r w:rsidR="00986E78">
        <w:rPr>
          <w:rFonts w:ascii="ManropeR" w:hAnsi="ManropeR"/>
          <w:color w:val="000000"/>
          <w:shd w:val="clear" w:color="auto" w:fill="FFFFFF"/>
        </w:rPr>
        <w:t>@bk.ru</w:t>
      </w:r>
      <w:r w:rsidR="00986E78">
        <w:rPr>
          <w:rFonts w:ascii="ManropeR" w:hAnsi="ManropeR"/>
          <w:color w:val="000000"/>
        </w:rPr>
        <w:br/>
      </w:r>
      <w:r w:rsidR="00986E78">
        <w:rPr>
          <w:rFonts w:ascii="ManropeR" w:hAnsi="ManropeR"/>
          <w:color w:val="000000"/>
          <w:shd w:val="clear" w:color="auto" w:fill="FFFFFF"/>
        </w:rPr>
        <w:t>Москва Елизаветинский пер д6</w:t>
      </w:r>
      <w:r w:rsidR="0008759E">
        <w:rPr>
          <w:rFonts w:ascii="ManropeR" w:hAnsi="ManropeR"/>
          <w:color w:val="000000"/>
          <w:shd w:val="clear" w:color="auto" w:fill="FFFFFF"/>
        </w:rPr>
        <w:t xml:space="preserve"> </w:t>
      </w:r>
      <w:r w:rsidR="00986E78">
        <w:rPr>
          <w:rFonts w:ascii="ManropeR" w:hAnsi="ManropeR"/>
          <w:color w:val="000000"/>
          <w:shd w:val="clear" w:color="auto" w:fill="FFFFFF"/>
        </w:rPr>
        <w:t>с1</w:t>
      </w:r>
      <w:r w:rsidR="00986E78">
        <w:rPr>
          <w:rFonts w:ascii="ManropeR" w:hAnsi="ManropeR"/>
          <w:color w:val="000000"/>
        </w:rPr>
        <w:br/>
      </w:r>
      <w:r w:rsidR="00986E78">
        <w:rPr>
          <w:rFonts w:ascii="ManropeR" w:hAnsi="ManropeR"/>
          <w:color w:val="000000"/>
          <w:shd w:val="clear" w:color="auto" w:fill="FFFFFF"/>
        </w:rPr>
        <w:t xml:space="preserve">В отношении </w:t>
      </w:r>
      <w:r w:rsidR="00986E78" w:rsidRPr="00986E78">
        <w:rPr>
          <w:rFonts w:ascii="ManropeR" w:hAnsi="ManropeR"/>
          <w:color w:val="000000"/>
          <w:shd w:val="clear" w:color="auto" w:fill="FFFFFF"/>
        </w:rPr>
        <w:t xml:space="preserve"> </w:t>
      </w:r>
      <w:r w:rsidR="00986E78">
        <w:rPr>
          <w:rFonts w:ascii="ManropeR" w:hAnsi="ManropeR"/>
          <w:color w:val="000000"/>
          <w:shd w:val="clear" w:color="auto" w:fill="FFFFFF"/>
        </w:rPr>
        <w:t xml:space="preserve">ГБУ </w:t>
      </w:r>
      <w:proofErr w:type="spellStart"/>
      <w:r w:rsidR="00986E78">
        <w:rPr>
          <w:rFonts w:ascii="ManropeR" w:hAnsi="ManropeR"/>
          <w:color w:val="000000"/>
          <w:shd w:val="clear" w:color="auto" w:fill="FFFFFF"/>
        </w:rPr>
        <w:t>Жилищник</w:t>
      </w:r>
      <w:proofErr w:type="spellEnd"/>
      <w:r w:rsidR="00986E78">
        <w:rPr>
          <w:rFonts w:ascii="ManropeR" w:hAnsi="ManropeR"/>
          <w:color w:val="000000"/>
          <w:shd w:val="clear" w:color="auto" w:fill="FFFFFF"/>
        </w:rPr>
        <w:t xml:space="preserve"> </w:t>
      </w:r>
      <w:proofErr w:type="spellStart"/>
      <w:r w:rsidR="00986E78">
        <w:rPr>
          <w:rFonts w:ascii="ManropeR" w:hAnsi="ManropeR"/>
          <w:color w:val="000000"/>
          <w:shd w:val="clear" w:color="auto" w:fill="FFFFFF"/>
        </w:rPr>
        <w:t>Басманного</w:t>
      </w:r>
      <w:proofErr w:type="spellEnd"/>
      <w:r w:rsidR="00986E78">
        <w:rPr>
          <w:rFonts w:ascii="ManropeR" w:hAnsi="ManropeR"/>
          <w:color w:val="000000"/>
          <w:shd w:val="clear" w:color="auto" w:fill="FFFFFF"/>
        </w:rPr>
        <w:t xml:space="preserve"> района</w:t>
      </w:r>
      <w:r w:rsidR="00986E78">
        <w:rPr>
          <w:rFonts w:ascii="ManropeR" w:hAnsi="ManropeR"/>
          <w:color w:val="000000"/>
        </w:rPr>
        <w:br/>
      </w:r>
      <w:r w:rsidR="00986E78">
        <w:rPr>
          <w:rFonts w:ascii="ManropeR" w:hAnsi="ManropeR"/>
          <w:color w:val="000000"/>
          <w:shd w:val="clear" w:color="auto" w:fill="FFFFFF"/>
        </w:rPr>
        <w:t xml:space="preserve">По адресу </w:t>
      </w:r>
      <w:proofErr w:type="spellStart"/>
      <w:r w:rsidR="00986E78">
        <w:rPr>
          <w:rFonts w:ascii="ManropeR" w:hAnsi="ManropeR"/>
          <w:color w:val="000000"/>
          <w:shd w:val="clear" w:color="auto" w:fill="FFFFFF"/>
        </w:rPr>
        <w:t>г.Москва</w:t>
      </w:r>
      <w:proofErr w:type="spellEnd"/>
      <w:r w:rsidR="00986E78">
        <w:rPr>
          <w:rFonts w:ascii="ManropeR" w:hAnsi="ManropeR"/>
          <w:color w:val="000000"/>
          <w:shd w:val="clear" w:color="auto" w:fill="FFFFFF"/>
        </w:rPr>
        <w:t xml:space="preserve"> Елизаветинский переулок д6А</w:t>
      </w:r>
    </w:p>
    <w:p w:rsidR="00F96A71" w:rsidRDefault="00F96A71" w:rsidP="00F96A71">
      <w:pPr>
        <w:jc w:val="center"/>
        <w:rPr>
          <w:rFonts w:ascii="ManropeR" w:hAnsi="ManropeR"/>
          <w:color w:val="000000"/>
          <w:shd w:val="clear" w:color="auto" w:fill="FFFFFF"/>
        </w:rPr>
      </w:pPr>
    </w:p>
    <w:p w:rsidR="00986E78" w:rsidRPr="009539DA" w:rsidRDefault="00F96A71" w:rsidP="009539DA">
      <w:pPr>
        <w:jc w:val="center"/>
        <w:rPr>
          <w:sz w:val="36"/>
          <w:szCs w:val="36"/>
        </w:rPr>
      </w:pPr>
      <w:r w:rsidRPr="009539DA">
        <w:rPr>
          <w:sz w:val="36"/>
          <w:szCs w:val="36"/>
        </w:rPr>
        <w:t>ЖАЛОБА</w:t>
      </w:r>
    </w:p>
    <w:p w:rsidR="009539DA" w:rsidRPr="009539DA" w:rsidRDefault="009539DA" w:rsidP="009539DA">
      <w:r w:rsidRPr="009539DA">
        <w:t>Статья 42 Конституции РФ.</w:t>
      </w:r>
    </w:p>
    <w:p w:rsidR="009539DA" w:rsidRPr="009539DA" w:rsidRDefault="009539DA" w:rsidP="009539DA">
      <w:r w:rsidRPr="009539DA">
        <w:t>Каждый имеет право на благоприятную окружающую среду, достоверную информацию о ее состоянии и на возмещение ущерба, причиненного его здоровью или имуществу экологическим правонарушением.</w:t>
      </w:r>
    </w:p>
    <w:p w:rsidR="00F96A71" w:rsidRPr="007D2EF9" w:rsidRDefault="00F96A71" w:rsidP="006C073D">
      <w:r w:rsidRPr="006C073D">
        <w:t xml:space="preserve">По адресу </w:t>
      </w:r>
      <w:proofErr w:type="gramStart"/>
      <w:r w:rsidRPr="006C073D">
        <w:t>Елизаветинский</w:t>
      </w:r>
      <w:proofErr w:type="gramEnd"/>
      <w:r w:rsidRPr="006C073D">
        <w:t xml:space="preserve"> пер д6А расположена автомобильная База ГБУ </w:t>
      </w:r>
      <w:proofErr w:type="spellStart"/>
      <w:r w:rsidRPr="006C073D">
        <w:t>Жилищника</w:t>
      </w:r>
      <w:proofErr w:type="spellEnd"/>
      <w:r w:rsidRPr="006C073D">
        <w:t xml:space="preserve"> </w:t>
      </w:r>
      <w:proofErr w:type="spellStart"/>
      <w:r w:rsidRPr="006C073D">
        <w:t>Басманного</w:t>
      </w:r>
      <w:proofErr w:type="spellEnd"/>
      <w:r w:rsidRPr="006C073D">
        <w:t xml:space="preserve"> района. Ранее проведённой проверкой был установлен класс опасности данного объекта – 4 класс опасности. Расстояние до жилого дома по адресу Елизаветинский пер д</w:t>
      </w:r>
      <w:proofErr w:type="gramStart"/>
      <w:r w:rsidRPr="006C073D">
        <w:t>6</w:t>
      </w:r>
      <w:proofErr w:type="gramEnd"/>
      <w:r w:rsidRPr="006C073D">
        <w:t xml:space="preserve"> стр1 составляет 12 метров. </w:t>
      </w:r>
      <w:r w:rsidR="006B6E86" w:rsidRPr="006C073D">
        <w:t xml:space="preserve">Размер санитарной зоны для промышленного объекта 4 класса – 100м. Проект СЗЗ должно иметь любое предприятие, имеющее класс опасности 1-3 согласно классификации, гл. 7 СанПиН 2.2.1/2.1.1.1200-03, а также любое предприятие, не включенное в классификацию </w:t>
      </w:r>
      <w:proofErr w:type="gramStart"/>
      <w:r w:rsidR="006B6E86" w:rsidRPr="006C073D">
        <w:t>по</w:t>
      </w:r>
      <w:proofErr w:type="gramEnd"/>
      <w:r w:rsidR="006B6E86" w:rsidRPr="006C073D">
        <w:t xml:space="preserve"> указанному СанПиН. </w:t>
      </w:r>
    </w:p>
    <w:p w:rsidR="003846DB" w:rsidRPr="006C073D" w:rsidRDefault="003846DB" w:rsidP="006C073D">
      <w:r w:rsidRPr="006C073D">
        <w:t>Согласно санитарному законодательству, санитарно-защитная зона — это специальная территория с особым режимом использования, размер которой обеспечивает уменьшение воздействия загрязнения на атмосферный воздух (химического, биологического, физического) до значений, установленных гигиеническими нормативами. Организация санитарно-защитной зоны является планировочным решением предприятия для обеспечения качества среды обитания человека, т.е. санитарно-эпидемиологического благополучия.</w:t>
      </w:r>
    </w:p>
    <w:p w:rsidR="003846DB" w:rsidRPr="007B17F2" w:rsidRDefault="003846DB" w:rsidP="006C073D">
      <w:pPr>
        <w:rPr>
          <w:lang w:val="en-US"/>
        </w:rPr>
      </w:pPr>
      <w:r w:rsidRPr="006C073D">
        <w:t>Таким образом, несоблюдение размеров санитарно-защитных зон объектов и производств, являющихся источниками воздействия на среду обитания и здоровье человека, несет за собой административную ответственность, предусмотренную Кодексом об административных правонарушениях Российской Федерации.</w:t>
      </w:r>
    </w:p>
    <w:p w:rsidR="003846DB" w:rsidRPr="0046254C" w:rsidRDefault="003846DB" w:rsidP="0046254C">
      <w:proofErr w:type="gramStart"/>
      <w:r w:rsidRPr="0046254C">
        <w:t>В соответствии со статьей </w:t>
      </w:r>
      <w:hyperlink r:id="rId6" w:tgtFrame="_blank" w:tooltip="КОАП &gt;  Раздел II. Особенная часть &gt; Глава 6. Административные правонарушения, посягающие на здоровье, санитарно-эпидемиологическое благополучие населения и общественную нравственность &gt; Статья 6.3. Нарушение законодательства в области обеспечения санитарно-эп" w:history="1">
        <w:r w:rsidRPr="0046254C">
          <w:rPr>
            <w:rStyle w:val="a3"/>
          </w:rPr>
          <w:t>6.3 КоАП</w:t>
        </w:r>
      </w:hyperlink>
      <w:r w:rsidRPr="0046254C">
        <w:t> РФ нарушение законодательства в области обеспечения санитарно-эпидемиологического благополучия населения, выразившееся в нарушении действующих санитарных правил и гигиенических нормативов, невыполнении санитарно-гигиенических и противоэпидемических мероприятий влечет наложение административного штрафа на юридических лиц в размере от десяти тысяч до двадцати тысяч рублей или административное приостановление деятельности на срок до девяноста суток.</w:t>
      </w:r>
      <w:proofErr w:type="gramEnd"/>
    </w:p>
    <w:p w:rsidR="005165DE" w:rsidRDefault="005165DE" w:rsidP="0046254C">
      <w:r w:rsidRPr="0046254C">
        <w:t xml:space="preserve">На основании </w:t>
      </w:r>
      <w:proofErr w:type="gramStart"/>
      <w:r w:rsidRPr="0046254C">
        <w:t>вышеизложенного</w:t>
      </w:r>
      <w:proofErr w:type="gramEnd"/>
      <w:r w:rsidRPr="0046254C">
        <w:t xml:space="preserve"> требую:</w:t>
      </w:r>
    </w:p>
    <w:p w:rsidR="009539DA" w:rsidRPr="0046254C" w:rsidRDefault="009539DA" w:rsidP="0046254C">
      <w:r>
        <w:t xml:space="preserve">1.В силу </w:t>
      </w:r>
      <w:proofErr w:type="spellStart"/>
      <w:proofErr w:type="gramStart"/>
      <w:r>
        <w:t>ст</w:t>
      </w:r>
      <w:proofErr w:type="spellEnd"/>
      <w:proofErr w:type="gramEnd"/>
      <w:r>
        <w:t xml:space="preserve"> 42 Конституции РФ восстановить мои права на  благоприятную окружающую среду в полном объёме.</w:t>
      </w:r>
    </w:p>
    <w:p w:rsidR="005165DE" w:rsidRPr="009539DA" w:rsidRDefault="009539DA" w:rsidP="0046254C">
      <w:r>
        <w:lastRenderedPageBreak/>
        <w:t>2</w:t>
      </w:r>
      <w:r w:rsidR="001201C4" w:rsidRPr="001201C4">
        <w:t>.</w:t>
      </w:r>
      <w:r w:rsidR="001C39EE">
        <w:t>П</w:t>
      </w:r>
      <w:r w:rsidR="005165DE" w:rsidRPr="0046254C">
        <w:t xml:space="preserve">ровести административное расследование в отношении БАЗЫ ОДХ </w:t>
      </w:r>
      <w:proofErr w:type="spellStart"/>
      <w:r w:rsidR="005165DE" w:rsidRPr="0046254C">
        <w:t>Жилищник</w:t>
      </w:r>
      <w:proofErr w:type="spellEnd"/>
      <w:r w:rsidR="005165DE" w:rsidRPr="0046254C">
        <w:t xml:space="preserve"> </w:t>
      </w:r>
      <w:proofErr w:type="spellStart"/>
      <w:r w:rsidR="005165DE" w:rsidRPr="0046254C">
        <w:t>Басманного</w:t>
      </w:r>
      <w:proofErr w:type="spellEnd"/>
      <w:r w:rsidR="005165DE" w:rsidRPr="0046254C">
        <w:t xml:space="preserve"> района с целью установления события а</w:t>
      </w:r>
      <w:r>
        <w:t>дминистративного правонарушения</w:t>
      </w:r>
      <w:r w:rsidR="005165DE" w:rsidRPr="0046254C">
        <w:t xml:space="preserve">. А так же </w:t>
      </w:r>
      <w:r>
        <w:t>принять меры прокурорского реагирования.</w:t>
      </w:r>
    </w:p>
    <w:p w:rsidR="001201C4" w:rsidRPr="001201C4" w:rsidRDefault="001201C4" w:rsidP="0046254C">
      <w:r w:rsidRPr="001201C4">
        <w:t>2.</w:t>
      </w:r>
      <w:r>
        <w:t>В соответствии с 59-ФЗ дать ответ в установленный законом срок на указанный электронный адрес.</w:t>
      </w:r>
    </w:p>
    <w:p w:rsidR="007B17F2" w:rsidRPr="0060580D" w:rsidRDefault="007B17F2" w:rsidP="007B17F2"/>
    <w:p w:rsidR="005165DE" w:rsidRPr="0060580D" w:rsidRDefault="005165DE" w:rsidP="006C073D"/>
    <w:p w:rsidR="00F96A71" w:rsidRPr="0060580D" w:rsidRDefault="00F96A71" w:rsidP="00F96A71">
      <w:pPr>
        <w:jc w:val="center"/>
        <w:rPr>
          <w:sz w:val="24"/>
        </w:rPr>
      </w:pPr>
    </w:p>
    <w:sectPr w:rsidR="00F96A71" w:rsidRPr="00605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anropeR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5731A"/>
    <w:multiLevelType w:val="hybridMultilevel"/>
    <w:tmpl w:val="D604E9C8"/>
    <w:lvl w:ilvl="0" w:tplc="201C49E8">
      <w:start w:val="1"/>
      <w:numFmt w:val="decimal"/>
      <w:lvlText w:val="%1."/>
      <w:lvlJc w:val="left"/>
      <w:pPr>
        <w:ind w:left="720" w:hanging="360"/>
      </w:pPr>
      <w:rPr>
        <w:rFonts w:ascii="ManropeR" w:hAnsi="ManropeR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E78"/>
    <w:rsid w:val="0008759E"/>
    <w:rsid w:val="001201C4"/>
    <w:rsid w:val="001B25FA"/>
    <w:rsid w:val="001C39EE"/>
    <w:rsid w:val="002E34D0"/>
    <w:rsid w:val="003846DB"/>
    <w:rsid w:val="0046254C"/>
    <w:rsid w:val="005165DE"/>
    <w:rsid w:val="0060580D"/>
    <w:rsid w:val="00624CF5"/>
    <w:rsid w:val="006B6E86"/>
    <w:rsid w:val="006C073D"/>
    <w:rsid w:val="007B17F2"/>
    <w:rsid w:val="007D2EF9"/>
    <w:rsid w:val="009539DA"/>
    <w:rsid w:val="00986E78"/>
    <w:rsid w:val="00F96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846D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84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16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165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846D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84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16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165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95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06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57063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3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0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46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udact.ru/law/koap/razdel-ii/glava-6/statia-6.3_1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Oleg</cp:lastModifiedBy>
  <cp:revision>2</cp:revision>
  <dcterms:created xsi:type="dcterms:W3CDTF">2024-10-08T06:07:00Z</dcterms:created>
  <dcterms:modified xsi:type="dcterms:W3CDTF">2024-10-08T06:07:00Z</dcterms:modified>
</cp:coreProperties>
</file>